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5138FC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513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513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5138F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513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513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513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513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513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513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513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513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2369162B" w:rsidR="00746450" w:rsidRPr="005138FC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513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2F4AA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5138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2F4AA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5138F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5138FC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5138FC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2DEA1E19" w:rsidR="00114B2C" w:rsidRPr="005138FC" w:rsidRDefault="006C1FC1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Inżynieria systemów i analiza systemowa </w:t>
            </w:r>
          </w:p>
        </w:tc>
      </w:tr>
      <w:tr w:rsidR="00C85B55" w:rsidRPr="005138FC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5138FC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283BEE7E" w:rsidR="00C85B55" w:rsidRPr="005138FC" w:rsidRDefault="004A66A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B10B1A" w:rsidRPr="005138FC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5138FC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0DFAF926" w:rsidR="00114B2C" w:rsidRPr="005138FC" w:rsidRDefault="004A66A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69385A" w:rsidRPr="005138FC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5138FC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5138FC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5138F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5138FC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5138FC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5138FC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5138FC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5138FC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76EE53E3" w:rsidR="00C85B55" w:rsidRPr="005138FC" w:rsidRDefault="004A66A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5138FC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5138FC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5138FC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5138FC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5138FC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03EA9F80" w:rsidR="00AC17ED" w:rsidRPr="005138FC" w:rsidRDefault="006C1FC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</w:t>
            </w:r>
            <w:r w:rsidR="00420E1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</w:t>
            </w:r>
            <w:r w:rsidRPr="005138F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ćwiczenia</w:t>
            </w:r>
          </w:p>
        </w:tc>
      </w:tr>
      <w:tr w:rsidR="0069385A" w:rsidRPr="005138FC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5138FC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2CADE1B2" w:rsidR="00AC17ED" w:rsidRPr="005138FC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6C1FC1" w:rsidRPr="005138F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3B017B" w:rsidRPr="005138FC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5138FC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5138FC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5138F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5138F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5138FC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5138FC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5138FC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5138FC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5138FC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5138FC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5138F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5138F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45640132" w:rsidR="00BB589C" w:rsidRPr="005138FC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9D72B3" w:rsidRPr="005138FC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5138F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5138F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5138F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5138F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5138FC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5138FC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5138FC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5138FC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5138FC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5138FC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5138FC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5138FC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5138F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5138F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5138FC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5138FC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5138FC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5138FC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5138FC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5138FC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5138FC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5138FC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138F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138F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5138FC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138F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5138FC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5138FC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138FC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138FC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138FC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5138FC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305310E7" w:rsidR="00BD728E" w:rsidRPr="005138FC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9D72B3" w:rsidRPr="005138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138FC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138FC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138FC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138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5138FC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5138FC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23DFAE65" w:rsidR="009C36C3" w:rsidRPr="005138FC" w:rsidRDefault="006C1FC1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3723529F" w:rsidR="009C36C3" w:rsidRPr="005138FC" w:rsidRDefault="006C1FC1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7250C44F" w:rsidR="009C36C3" w:rsidRPr="005138FC" w:rsidRDefault="006C1FC1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5138F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2C386DE5" w:rsidR="009C36C3" w:rsidRPr="004A66A7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5138F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138F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2D1D54C8" w:rsidR="009C36C3" w:rsidRPr="005138FC" w:rsidRDefault="007207A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</w:tr>
      <w:tr w:rsidR="009C36C3" w:rsidRPr="005138FC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5138FC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43F3553E" w:rsidR="009C36C3" w:rsidRPr="005138FC" w:rsidRDefault="006C1FC1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72A5EBA1" w:rsidR="009C36C3" w:rsidRPr="005138FC" w:rsidRDefault="006C1FC1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0C80C30D" w:rsidR="009C36C3" w:rsidRPr="005138FC" w:rsidRDefault="006C1FC1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</w:t>
            </w:r>
            <w:r w:rsidR="009D72B3" w:rsidRPr="005138F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5138F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66C108BD" w:rsidR="009C36C3" w:rsidRPr="004A66A7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5138F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138F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12BFE501" w:rsidR="009C36C3" w:rsidRPr="005138FC" w:rsidRDefault="006C1FC1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  <w:r w:rsidR="007207A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,2</w:t>
            </w:r>
          </w:p>
        </w:tc>
      </w:tr>
      <w:tr w:rsidR="00811854" w:rsidRPr="005138F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5138FC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1634D212" w:rsidR="00811854" w:rsidRPr="005138FC" w:rsidRDefault="006C1FC1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hAnsi="Times New Roman" w:cs="Times New Roman"/>
                <w:sz w:val="20"/>
                <w:szCs w:val="20"/>
              </w:rPr>
              <w:t xml:space="preserve">Brak wymagań wstępnych </w:t>
            </w:r>
          </w:p>
        </w:tc>
      </w:tr>
      <w:tr w:rsidR="00811854" w:rsidRPr="005138F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5138FC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465DEFF8" w:rsidR="00811854" w:rsidRPr="005138FC" w:rsidRDefault="006C1FC1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Podczas zajęć z tego przedmiotu student wykształca umiejętność identyfikacji organizacji logistycznej jako systemu oraz umiejętność myślenia systemowego. Student nabywa wiedzę i umiejętności na temat podstawowych podsystemów, organizacji, zasady analizy i syntezy systemowej. Student potrafi również scharakteryzować segmenty otoczenia organizacji logistycznej oraz podstawowych podsystemów organizacji logistycznej.</w:t>
            </w:r>
            <w:r w:rsidR="0079292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Student rozumie</w:t>
            </w:r>
            <w:r w:rsidR="00792927" w:rsidRPr="0079292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konieczno</w:t>
            </w:r>
            <w:r w:rsidR="0079292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ść</w:t>
            </w:r>
            <w:r w:rsidR="00792927" w:rsidRPr="0079292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zaniechania racjonalizacji poszczególnych </w:t>
            </w:r>
            <w:r w:rsidR="0079292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elementów</w:t>
            </w:r>
            <w:r w:rsidR="00792927" w:rsidRPr="0079292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na rzecz racjonalizacji pracy całego systemu.</w:t>
            </w:r>
          </w:p>
        </w:tc>
      </w:tr>
      <w:tr w:rsidR="003B017B" w:rsidRPr="005138F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5138FC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5BCD190" w14:textId="77777777" w:rsidR="006C1FC1" w:rsidRPr="005138FC" w:rsidRDefault="006C1FC1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5138FC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wykład informacyjny, wykład z elementami dyskusji i prezentacji, </w:t>
            </w:r>
          </w:p>
          <w:p w14:paraId="7AD294AD" w14:textId="7E2F9B1D" w:rsidR="00C608A3" w:rsidRPr="005138FC" w:rsidRDefault="006C1FC1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ćwiczenia (klasyczne), analiza wybranych przypadków, ćwiczenia </w:t>
            </w:r>
            <w:r w:rsidR="006A267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symulacyjne</w:t>
            </w:r>
            <w:r w:rsidRPr="005138FC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, kształcenie z wykorzystaniem udostępnianych zasobów edukacyjnych</w:t>
            </w:r>
          </w:p>
        </w:tc>
      </w:tr>
      <w:tr w:rsidR="003B017B" w:rsidRPr="005138F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5138FC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023B6EB6" w:rsidR="003B017B" w:rsidRPr="005138FC" w:rsidRDefault="006C1FC1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dydaktyczne przygotowane przez prowadzącego </w:t>
            </w:r>
          </w:p>
        </w:tc>
      </w:tr>
      <w:tr w:rsidR="00811854" w:rsidRPr="005138F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5138FC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5138FC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05604" w:rsidRPr="005138FC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F05604" w:rsidRPr="005138FC" w:rsidRDefault="00F05604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160AB56C" w:rsidR="00F05604" w:rsidRPr="005138FC" w:rsidRDefault="006C1FC1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K1P_W01 </w:t>
            </w:r>
            <w:r w:rsidRPr="005138F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posiada wiedzę na temat </w:t>
            </w:r>
            <w:r w:rsidR="006A26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podejścia systemowego,</w:t>
            </w:r>
            <w:r w:rsidRPr="005138F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organizacji, zasad analizy i syntezy systemowej</w:t>
            </w:r>
          </w:p>
        </w:tc>
        <w:tc>
          <w:tcPr>
            <w:tcW w:w="2727" w:type="dxa"/>
            <w:gridSpan w:val="6"/>
          </w:tcPr>
          <w:p w14:paraId="58DCB9E9" w14:textId="77777777" w:rsidR="00F05604" w:rsidRPr="005138FC" w:rsidRDefault="009D72B3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138F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5800920B" w14:textId="6F4DE670" w:rsidR="009D72B3" w:rsidRPr="005138FC" w:rsidRDefault="006A2676" w:rsidP="006A267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138F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Zadanie praktyczne grupowe </w:t>
            </w:r>
          </w:p>
        </w:tc>
      </w:tr>
      <w:tr w:rsidR="00EE2147" w:rsidRPr="005138FC" w14:paraId="68F3B316" w14:textId="77777777" w:rsidTr="00F06A07">
        <w:trPr>
          <w:trHeight w:val="104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EE2147" w:rsidRPr="005138FC" w:rsidRDefault="00EE2147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7C98FC91" w14:textId="5542E9E7" w:rsidR="00EE2147" w:rsidRPr="005138FC" w:rsidRDefault="00EE2147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K1P_W09 </w:t>
            </w:r>
            <w:r w:rsidRPr="005138FC">
              <w:rPr>
                <w:rFonts w:ascii="Times New Roman" w:hAnsi="Times New Roman" w:cs="Times New Roman"/>
                <w:sz w:val="20"/>
                <w:szCs w:val="20"/>
              </w:rPr>
              <w:t xml:space="preserve">Zna i rozumie w zaawansowanym stopniu istotę organizacji logistycznej </w:t>
            </w:r>
          </w:p>
        </w:tc>
        <w:tc>
          <w:tcPr>
            <w:tcW w:w="2727" w:type="dxa"/>
            <w:gridSpan w:val="6"/>
          </w:tcPr>
          <w:p w14:paraId="6DF12BA3" w14:textId="77777777" w:rsidR="00EE2147" w:rsidRPr="005138FC" w:rsidRDefault="00EE2147" w:rsidP="00EE21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138F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141E496E" w14:textId="0DD63F7A" w:rsidR="00EE2147" w:rsidRPr="005138FC" w:rsidRDefault="006A2676" w:rsidP="006A267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138F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Zadanie praktyczne grupowe </w:t>
            </w:r>
          </w:p>
        </w:tc>
      </w:tr>
      <w:tr w:rsidR="00C036D5" w:rsidRPr="005138FC" w14:paraId="3FEEF72C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C036D5" w:rsidRPr="005138FC" w:rsidRDefault="00C036D5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8B1990A" w14:textId="39D0FE4A" w:rsidR="00C036D5" w:rsidRPr="005138FC" w:rsidRDefault="00B7483E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hAnsi="Times New Roman" w:cs="Times New Roman"/>
                <w:sz w:val="20"/>
                <w:szCs w:val="20"/>
              </w:rPr>
              <w:t xml:space="preserve">K1P_U04 potrafi analizować </w:t>
            </w:r>
            <w:r w:rsidRPr="00513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funkcje logistyki przedsiębiorstwa: zaopatrzenie,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produkcja, </w:t>
            </w:r>
            <w:r w:rsidRPr="00513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gospodarka magazynowa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, transport</w:t>
            </w:r>
            <w:r w:rsidRPr="00513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i sprzedaż</w:t>
            </w:r>
            <w:r w:rsidRPr="00513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27" w:type="dxa"/>
            <w:gridSpan w:val="6"/>
          </w:tcPr>
          <w:p w14:paraId="6C8417DD" w14:textId="77777777" w:rsidR="00C036D5" w:rsidRPr="005138FC" w:rsidRDefault="00C036D5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138F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Zadania wykonywane na ćwiczeniach </w:t>
            </w:r>
          </w:p>
          <w:p w14:paraId="5E2F6719" w14:textId="77777777" w:rsidR="00C036D5" w:rsidRPr="005138FC" w:rsidRDefault="00C036D5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138F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Zadanie praktyczne grupowe </w:t>
            </w:r>
          </w:p>
          <w:p w14:paraId="31FFDDDB" w14:textId="2F33916D" w:rsidR="00C036D5" w:rsidRPr="005138FC" w:rsidRDefault="00C036D5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</w:tc>
      </w:tr>
      <w:tr w:rsidR="00C036D5" w:rsidRPr="005138FC" w14:paraId="0B82620E" w14:textId="77777777" w:rsidTr="005E6729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C036D5" w:rsidRPr="005138FC" w:rsidRDefault="00C036D5" w:rsidP="00C036D5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C6B8C5F" w14:textId="1C8664B0" w:rsidR="00C036D5" w:rsidRPr="005138FC" w:rsidRDefault="00C036D5" w:rsidP="00C036D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hAnsi="Times New Roman" w:cs="Times New Roman"/>
                <w:sz w:val="20"/>
                <w:szCs w:val="20"/>
              </w:rPr>
              <w:t xml:space="preserve">K1P_U08 </w:t>
            </w:r>
            <w:r w:rsidRPr="005138F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potrafi </w:t>
            </w:r>
            <w:r w:rsidRPr="005138F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identyfikować organizację logistyczną jako system oraz myśleć w sposób systemowy, poddając krytyce dostępną wiedzę i trendy w zakresie logistyki </w:t>
            </w:r>
          </w:p>
        </w:tc>
        <w:tc>
          <w:tcPr>
            <w:tcW w:w="2727" w:type="dxa"/>
            <w:gridSpan w:val="6"/>
          </w:tcPr>
          <w:p w14:paraId="3B3325C9" w14:textId="77777777" w:rsidR="00C036D5" w:rsidRPr="005138FC" w:rsidRDefault="00C036D5" w:rsidP="00C036D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138F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Zadania wykonywane na ćwiczeniach </w:t>
            </w:r>
          </w:p>
          <w:p w14:paraId="343D667D" w14:textId="77777777" w:rsidR="00C036D5" w:rsidRPr="005138FC" w:rsidRDefault="00C036D5" w:rsidP="00C036D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138F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Zadanie praktyczne grupowe </w:t>
            </w:r>
          </w:p>
          <w:p w14:paraId="44F52467" w14:textId="40011DAD" w:rsidR="00C036D5" w:rsidRPr="005138FC" w:rsidRDefault="00C036D5" w:rsidP="00C036D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</w:tc>
      </w:tr>
      <w:tr w:rsidR="00C036D5" w:rsidRPr="005138FC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C036D5" w:rsidRPr="005138FC" w:rsidRDefault="00C036D5" w:rsidP="00C036D5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4493343" w14:textId="77777777" w:rsidR="00C036D5" w:rsidRPr="005138FC" w:rsidRDefault="00C036D5" w:rsidP="00C036D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E662DB" w14:textId="70E16848" w:rsidR="00C036D5" w:rsidRPr="005138FC" w:rsidRDefault="00C036D5" w:rsidP="00C036D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hAnsi="Times New Roman" w:cs="Times New Roman"/>
                <w:sz w:val="20"/>
                <w:szCs w:val="20"/>
              </w:rPr>
              <w:t>K1P_K02 jest gotów do zaawansowanej współpracy w grupie i pracy na rzecz dobra wspólnego</w:t>
            </w:r>
          </w:p>
        </w:tc>
        <w:tc>
          <w:tcPr>
            <w:tcW w:w="2727" w:type="dxa"/>
            <w:gridSpan w:val="6"/>
          </w:tcPr>
          <w:p w14:paraId="23F98F5F" w14:textId="1EA9FCFD" w:rsidR="00C036D5" w:rsidRPr="005138FC" w:rsidRDefault="00C036D5" w:rsidP="00C036D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138F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</w:t>
            </w:r>
            <w:r w:rsidR="006A26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pracy Studentów</w:t>
            </w:r>
            <w:r w:rsidRPr="005138F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na zajęciach </w:t>
            </w:r>
          </w:p>
          <w:p w14:paraId="38DCD38F" w14:textId="35F4CE37" w:rsidR="00C036D5" w:rsidRPr="005138FC" w:rsidRDefault="00C036D5" w:rsidP="00C036D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138F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Zadanie praktyczne grupowe </w:t>
            </w:r>
          </w:p>
        </w:tc>
      </w:tr>
      <w:tr w:rsidR="00C036D5" w:rsidRPr="005138F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036D5" w:rsidRPr="005138F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C036D5" w:rsidRPr="005138FC" w:rsidRDefault="00C036D5" w:rsidP="00C036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C036D5" w:rsidRPr="005138FC" w:rsidRDefault="00C036D5" w:rsidP="00C036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C036D5" w:rsidRPr="005138F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5EA88844" w:rsidR="00C036D5" w:rsidRPr="005138FC" w:rsidRDefault="00AF4F46" w:rsidP="00C036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 O</w:t>
            </w:r>
            <w:r w:rsidR="00C036D5" w:rsidRPr="005138F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mówienie sylabusa i warunków zaliczenia przedmiotu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C036D5" w:rsidRPr="005138F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Definicje systemu.</w:t>
            </w:r>
            <w:r w:rsidRPr="005138F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7199E52D" w:rsidR="00C036D5" w:rsidRPr="005138FC" w:rsidRDefault="002A5742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C036D5" w:rsidRPr="005138F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0059E31" w14:textId="163DCFEE" w:rsidR="00C036D5" w:rsidRPr="002A5742" w:rsidRDefault="002A5742" w:rsidP="002A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2. </w:t>
            </w:r>
            <w:r w:rsidR="00C036D5" w:rsidRPr="005138F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Pojęcie </w:t>
            </w:r>
            <w:r w:rsidR="00AF4F4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systemowe. Aksjomaty</w:t>
            </w:r>
            <w:r w:rsidR="00C036D5" w:rsidRPr="005138F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 </w:t>
            </w:r>
            <w:r w:rsidR="00AF4F46" w:rsidRPr="005138F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Prawa systemów.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Obserwacja Pareto jako przykład niejednorodności systemu.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3F345FB6" w:rsidR="00C036D5" w:rsidRPr="005138FC" w:rsidRDefault="00420E18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F4F46" w:rsidRPr="005138FC" w14:paraId="1E5D621C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05C1C74" w14:textId="349485B8" w:rsidR="00AF4F46" w:rsidRPr="005138FC" w:rsidRDefault="002A5742" w:rsidP="00C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 Ekonomiczne aspekty funkcjonowania systemów technologicznych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8BC741F" w14:textId="77777777" w:rsidR="00AF4F46" w:rsidRPr="005138FC" w:rsidRDefault="00AF4F46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0BF84FC" w14:textId="5A52A4D1" w:rsidR="00AF4F46" w:rsidRPr="005138FC" w:rsidRDefault="002A5742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A5742" w:rsidRPr="005138FC" w14:paraId="3B56E0CC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B238D3F" w14:textId="5C5E9C06" w:rsidR="002A5742" w:rsidRDefault="002A5742" w:rsidP="002A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 Podstawy wymiarowania procesów i systemów technologicznych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DEE964F" w14:textId="77777777" w:rsidR="002A5742" w:rsidRPr="005138FC" w:rsidRDefault="002A5742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509282C" w14:textId="309AD416" w:rsidR="002A5742" w:rsidRPr="005138FC" w:rsidRDefault="00420E18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A5742" w:rsidRPr="005138FC" w14:paraId="56E12BB7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FAD086" w14:textId="2B9082A7" w:rsidR="002A5742" w:rsidRDefault="002A5742" w:rsidP="002A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5. Sposoby i metody opisu stanu systemu. </w:t>
            </w:r>
            <w:r w:rsidR="00B7246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Konflikty w systemach.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71E530F" w14:textId="77777777" w:rsidR="002A5742" w:rsidRPr="005138FC" w:rsidRDefault="002A5742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6550FF" w14:textId="76AB83EE" w:rsidR="002A5742" w:rsidRPr="005138FC" w:rsidRDefault="00420E18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AF4F46" w:rsidRPr="005138FC" w14:paraId="4F239C0F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5CBD713" w14:textId="40DAC121" w:rsidR="00AF4F46" w:rsidRPr="002A5742" w:rsidRDefault="002A5742" w:rsidP="002A57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 Wprowadzenie do projektowania zintegrowanego systemu logistycznego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8069A56" w14:textId="77777777" w:rsidR="00AF4F46" w:rsidRPr="005138FC" w:rsidRDefault="00AF4F46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5BDC6A" w14:textId="353D501B" w:rsidR="00AF4F46" w:rsidRPr="005138FC" w:rsidRDefault="00420E18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036D5" w:rsidRPr="005138F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C036D5" w:rsidRPr="005138FC" w:rsidRDefault="00C036D5" w:rsidP="00EE2147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0D6EC051" w:rsidR="00C036D5" w:rsidRPr="005138FC" w:rsidRDefault="00420E18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 w:rsidR="00C036D5" w:rsidRPr="005138F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446469" w:rsidRPr="005138FC" w14:paraId="15BB4D49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BF78634" w14:textId="38B5E996" w:rsidR="00446469" w:rsidRPr="005138FC" w:rsidRDefault="00446469" w:rsidP="00C03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1. Obserwacje systemów w życiu codziennym. Określenie bytu dającego się nazwać a nie będącego systemem – dyskusja, studium przypadku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E43C67" w14:textId="77777777" w:rsidR="00446469" w:rsidRPr="005138FC" w:rsidRDefault="00446469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E0826" w14:textId="231DA34F" w:rsidR="00446469" w:rsidRPr="005138FC" w:rsidRDefault="00446469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446469" w:rsidRPr="005138FC" w14:paraId="47565E7B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D9094D4" w14:textId="0C60EB43" w:rsidR="00446469" w:rsidRPr="005138FC" w:rsidRDefault="00446469" w:rsidP="00C03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2. </w:t>
            </w:r>
            <w:r w:rsidR="006C2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Obserwacja Pareto, inne sposoby wyznaczania asortymentu uprzywilejowanego w magazynie dystrybucyjnym – przykłady, ćwiczenia komputerowe.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A6268" w14:textId="77777777" w:rsidR="00446469" w:rsidRPr="005138FC" w:rsidRDefault="00446469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DFE02" w14:textId="6D89E297" w:rsidR="00446469" w:rsidRPr="005138FC" w:rsidRDefault="006C2013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446469" w:rsidRPr="005138FC" w14:paraId="38131EB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77360A9" w14:textId="68E20627" w:rsidR="00446469" w:rsidRPr="005138FC" w:rsidRDefault="006C2013" w:rsidP="00C03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3. Nakłady i koszty jako podstawowe wskaźniki efektywności funkcjonowania systemu technologicznego w warunkach pokoju – dyskusja, studium przypadku.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01448" w14:textId="77777777" w:rsidR="00446469" w:rsidRPr="005138FC" w:rsidRDefault="00446469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6BC51" w14:textId="3D7B205C" w:rsidR="00446469" w:rsidRPr="005138FC" w:rsidRDefault="006C2013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446469" w:rsidRPr="005138FC" w14:paraId="196BC88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08DDF38" w14:textId="13D7DAE8" w:rsidR="00446469" w:rsidRPr="005138FC" w:rsidRDefault="006C2013" w:rsidP="00C03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Wymiarowanie procesów technologicznych – przykłady, ćwiczenia komputerowe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93C89" w14:textId="77777777" w:rsidR="00446469" w:rsidRPr="005138FC" w:rsidRDefault="00446469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441C3" w14:textId="37954DE7" w:rsidR="00446469" w:rsidRPr="005138FC" w:rsidRDefault="006C2013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446469" w:rsidRPr="005138FC" w14:paraId="35A11DB1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EA0247C" w14:textId="33134C46" w:rsidR="00446469" w:rsidRPr="005138FC" w:rsidRDefault="006C2013" w:rsidP="00C03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5. Opis stanu systemu</w:t>
            </w:r>
            <w:r w:rsidR="00B724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, opis konfliktów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– </w:t>
            </w:r>
            <w:r w:rsidR="00B724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dyskusja, studium przypadku.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4715B" w14:textId="77777777" w:rsidR="00446469" w:rsidRPr="005138FC" w:rsidRDefault="00446469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D6E66" w14:textId="75DA60A5" w:rsidR="00446469" w:rsidRPr="005138FC" w:rsidRDefault="006C2013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446469" w:rsidRPr="005138FC" w14:paraId="6933A7C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0FCD297" w14:textId="7EBD1B31" w:rsidR="00446469" w:rsidRPr="005138FC" w:rsidRDefault="006C2013" w:rsidP="00C03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6. Rozszerzona symulacja funkcjonowania komórek przedsiębiorstwa w ramach łańcucha technologicznego – praca zaliczeniowa w grupach pięcioosobowych.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7A2AC" w14:textId="77777777" w:rsidR="00446469" w:rsidRPr="005138FC" w:rsidRDefault="00446469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8AD0D" w14:textId="3A6E8899" w:rsidR="00446469" w:rsidRPr="005138FC" w:rsidRDefault="006C2013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C036D5" w:rsidRPr="005138FC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55EC6CA6" w:rsidR="00C036D5" w:rsidRPr="005138FC" w:rsidRDefault="00C036D5" w:rsidP="00EE2147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4D1B57E3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30</w:t>
            </w:r>
          </w:p>
        </w:tc>
      </w:tr>
      <w:tr w:rsidR="00C036D5" w:rsidRPr="005138F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C036D5" w:rsidRPr="005138F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95FA79" w14:textId="6959C064" w:rsidR="005138FC" w:rsidRDefault="005138FC" w:rsidP="00C036D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 egzaminu zostaną dopuszczone osoby, które zaliczyły ćwiczenia. </w:t>
            </w:r>
          </w:p>
          <w:p w14:paraId="3AAC8558" w14:textId="34134851" w:rsidR="00C036D5" w:rsidRPr="005138FC" w:rsidRDefault="00C036D5" w:rsidP="00C036D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– </w:t>
            </w:r>
            <w:r w:rsidR="00B0468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50</w:t>
            </w: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oceny. Egzamin pisemny</w:t>
            </w:r>
          </w:p>
          <w:p w14:paraId="5E3DD1D0" w14:textId="7604E848" w:rsidR="00C036D5" w:rsidRPr="005138FC" w:rsidRDefault="00C036D5" w:rsidP="00C036D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– </w:t>
            </w:r>
            <w:r w:rsidR="00B0468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50</w:t>
            </w: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oceny, zaliczenie zadania praktycznego</w:t>
            </w:r>
          </w:p>
        </w:tc>
      </w:tr>
      <w:tr w:rsidR="00C036D5" w:rsidRPr="005138F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C036D5" w:rsidRPr="005138FC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C036D5" w:rsidRPr="005138FC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C036D5" w:rsidRPr="005138FC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C036D5" w:rsidRPr="005138FC" w:rsidRDefault="00C036D5" w:rsidP="00C036D5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C036D5" w:rsidRPr="005138FC" w:rsidRDefault="00C036D5" w:rsidP="00C036D5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C036D5" w:rsidRPr="005138FC" w:rsidRDefault="00C036D5" w:rsidP="00C036D5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C036D5" w:rsidRPr="005138FC" w:rsidRDefault="00C036D5" w:rsidP="00C036D5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C036D5" w:rsidRPr="005138FC" w:rsidRDefault="00C036D5" w:rsidP="00C036D5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5340009" w14:textId="3235D0E1" w:rsidR="00C036D5" w:rsidRPr="005138FC" w:rsidRDefault="00C036D5" w:rsidP="00C036D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C036D5" w:rsidRPr="005138FC" w:rsidRDefault="00C036D5" w:rsidP="00C036D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C036D5" w:rsidRPr="005138FC" w:rsidRDefault="00C036D5" w:rsidP="00C036D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C036D5" w:rsidRPr="005138FC" w:rsidRDefault="00C036D5" w:rsidP="00C036D5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prezentuje </w:t>
            </w:r>
            <w:r w:rsidRPr="005138F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C036D5" w:rsidRPr="005138FC" w:rsidRDefault="00C036D5" w:rsidP="00C036D5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6A2199" w14:textId="77777777" w:rsidR="00C036D5" w:rsidRPr="005138FC" w:rsidRDefault="00C036D5" w:rsidP="00C036D5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C036D5" w:rsidRPr="005138FC" w:rsidRDefault="00C036D5" w:rsidP="00C036D5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C036D5" w:rsidRPr="005138FC" w:rsidRDefault="00C036D5" w:rsidP="00C036D5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138FC">
              <w:rPr>
                <w:rFonts w:ascii="Times New Roman" w:hAnsi="Times New Roman" w:cs="Times New Roman"/>
                <w:sz w:val="20"/>
                <w:szCs w:val="20"/>
              </w:rPr>
              <w:t xml:space="preserve">opanował efekty uczenia się w </w:t>
            </w:r>
            <w:r w:rsidRPr="005138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stopniu zadowalającym;</w:t>
            </w:r>
          </w:p>
          <w:p w14:paraId="209B9260" w14:textId="4B4CE7FF" w:rsidR="00C036D5" w:rsidRPr="005138FC" w:rsidRDefault="00C036D5" w:rsidP="00C036D5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C036D5" w:rsidRPr="005138FC" w:rsidRDefault="00C036D5" w:rsidP="00C036D5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B1EB06" w14:textId="3D56EDDA" w:rsidR="00C036D5" w:rsidRPr="005138FC" w:rsidRDefault="00C036D5" w:rsidP="00C036D5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C036D5" w:rsidRPr="005138FC" w:rsidRDefault="00C036D5" w:rsidP="00C036D5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C036D5" w:rsidRPr="005138FC" w:rsidRDefault="00C036D5" w:rsidP="00C036D5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</w:t>
            </w: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C036D5" w:rsidRPr="005138FC" w:rsidRDefault="00C036D5" w:rsidP="00C036D5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ED5E5A2" w14:textId="7BAA7793" w:rsidR="00C036D5" w:rsidRPr="005138FC" w:rsidRDefault="00C036D5" w:rsidP="00C036D5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C036D5" w:rsidRPr="005138FC" w:rsidRDefault="00C036D5" w:rsidP="00C036D5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zadań, odczuwa </w:t>
            </w: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C036D5" w:rsidRPr="005138FC" w:rsidRDefault="00C036D5" w:rsidP="00C036D5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E19A100" w14:textId="7A692BB7" w:rsidR="00C036D5" w:rsidRPr="005138FC" w:rsidRDefault="00C036D5" w:rsidP="00C036D5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C036D5" w:rsidRPr="005138FC" w:rsidRDefault="00C036D5" w:rsidP="00C036D5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C036D5" w:rsidRPr="005138FC" w:rsidRDefault="00C036D5" w:rsidP="00C036D5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C036D5" w:rsidRPr="005138FC" w:rsidRDefault="00C036D5" w:rsidP="00C036D5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efekty uczenia się opanował na poziomie bardzo dobrym,</w:t>
            </w:r>
          </w:p>
          <w:p w14:paraId="1E7DC9F1" w14:textId="432A6698" w:rsidR="00C036D5" w:rsidRPr="005138FC" w:rsidRDefault="00C036D5" w:rsidP="00C036D5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C036D5" w:rsidRPr="005138F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C036D5" w:rsidRPr="005138F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7E5233" w14:textId="77777777" w:rsidR="00C036D5" w:rsidRPr="005138FC" w:rsidRDefault="005138FC" w:rsidP="005138F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Z. Gładys, W. Pogorzelski, </w:t>
            </w:r>
            <w:r w:rsidRPr="005138F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Elementy analizy systemowej</w:t>
            </w:r>
            <w:r w:rsidRPr="005138F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Wyd. Novum, Płock 2012.</w:t>
            </w:r>
          </w:p>
          <w:p w14:paraId="5268D98F" w14:textId="4F9E416E" w:rsidR="005138FC" w:rsidRPr="005138FC" w:rsidRDefault="005138FC" w:rsidP="005138F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B0468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Ratkiewicz</w:t>
            </w:r>
            <w:r w:rsidRPr="005138F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B04687" w:rsidRPr="00B04687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Metodyka projektowania i oceny procesów magazynowania w szeregowo zintegrowanych łańcuchach logistycznych</w:t>
            </w: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B04687" w:rsidRPr="005138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Oficyna Wydawnicza Politechniki</w:t>
            </w:r>
            <w:r w:rsidR="00B04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Warszawskiej</w:t>
            </w: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Warszawa 201</w:t>
            </w:r>
            <w:r w:rsidR="00B0468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35F92ADD" w14:textId="02A71AE6" w:rsidR="005138FC" w:rsidRPr="005138FC" w:rsidRDefault="005138FC" w:rsidP="005138FC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138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J. Łunarski, </w:t>
            </w:r>
            <w:r w:rsidRPr="005138F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Inżynieria systemów i analiza systemowa</w:t>
            </w:r>
            <w:r w:rsidRPr="005138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 Oficyna Wydawnicza Politechniki Rzeszowskiej, Rzeszów 2010.</w:t>
            </w:r>
          </w:p>
          <w:p w14:paraId="62F7C28B" w14:textId="58D6FAA7" w:rsidR="005138FC" w:rsidRPr="005138FC" w:rsidRDefault="005138FC" w:rsidP="005138F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prowadzącego. </w:t>
            </w:r>
          </w:p>
        </w:tc>
      </w:tr>
      <w:tr w:rsidR="00C036D5" w:rsidRPr="005138F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C036D5" w:rsidRPr="005138FC" w:rsidRDefault="00C036D5" w:rsidP="00C036D5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C036D5" w:rsidRPr="005138F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7ED3703" w14:textId="1E158C72" w:rsidR="00C036D5" w:rsidRPr="005138FC" w:rsidRDefault="005138FC" w:rsidP="00C036D5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Matulewski, S. Konecka, </w:t>
            </w:r>
            <w:r w:rsidRPr="005138F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Systemy logistyczne</w:t>
            </w:r>
            <w:r w:rsidRPr="005138F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BL, Poznań 2008.</w:t>
            </w:r>
          </w:p>
        </w:tc>
      </w:tr>
    </w:tbl>
    <w:p w14:paraId="1E616D87" w14:textId="77777777" w:rsidR="00746450" w:rsidRPr="005138F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5138FC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4097D" w14:textId="77777777" w:rsidR="00BA5A87" w:rsidRDefault="00BA5A87">
      <w:pPr>
        <w:spacing w:after="0" w:line="240" w:lineRule="auto"/>
      </w:pPr>
      <w:r>
        <w:separator/>
      </w:r>
    </w:p>
  </w:endnote>
  <w:endnote w:type="continuationSeparator" w:id="0">
    <w:p w14:paraId="41D4E681" w14:textId="77777777" w:rsidR="00BA5A87" w:rsidRDefault="00BA5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2F5815" w:rsidRDefault="002F5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16CCB" w14:textId="77777777" w:rsidR="00BA5A87" w:rsidRDefault="00BA5A87">
      <w:pPr>
        <w:spacing w:after="0" w:line="240" w:lineRule="auto"/>
      </w:pPr>
      <w:r>
        <w:separator/>
      </w:r>
    </w:p>
  </w:footnote>
  <w:footnote w:type="continuationSeparator" w:id="0">
    <w:p w14:paraId="6E4A2E47" w14:textId="77777777" w:rsidR="00BA5A87" w:rsidRDefault="00BA5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96942"/>
    <w:multiLevelType w:val="multilevel"/>
    <w:tmpl w:val="8C0E8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2"/>
  </w:num>
  <w:num w:numId="2" w16cid:durableId="1602567089">
    <w:abstractNumId w:val="15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0"/>
  </w:num>
  <w:num w:numId="6" w16cid:durableId="1099568854">
    <w:abstractNumId w:val="18"/>
  </w:num>
  <w:num w:numId="7" w16cid:durableId="1718162001">
    <w:abstractNumId w:val="6"/>
  </w:num>
  <w:num w:numId="8" w16cid:durableId="937449489">
    <w:abstractNumId w:val="17"/>
  </w:num>
  <w:num w:numId="9" w16cid:durableId="945380092">
    <w:abstractNumId w:val="9"/>
  </w:num>
  <w:num w:numId="10" w16cid:durableId="2114127228">
    <w:abstractNumId w:val="8"/>
  </w:num>
  <w:num w:numId="11" w16cid:durableId="1668626744">
    <w:abstractNumId w:val="13"/>
  </w:num>
  <w:num w:numId="12" w16cid:durableId="804663303">
    <w:abstractNumId w:val="1"/>
  </w:num>
  <w:num w:numId="13" w16cid:durableId="807286688">
    <w:abstractNumId w:val="16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1"/>
  </w:num>
  <w:num w:numId="17" w16cid:durableId="884801964">
    <w:abstractNumId w:val="23"/>
  </w:num>
  <w:num w:numId="18" w16cid:durableId="1955551840">
    <w:abstractNumId w:val="12"/>
  </w:num>
  <w:num w:numId="19" w16cid:durableId="1798912364">
    <w:abstractNumId w:val="10"/>
  </w:num>
  <w:num w:numId="20" w16cid:durableId="371003331">
    <w:abstractNumId w:val="5"/>
  </w:num>
  <w:num w:numId="21" w16cid:durableId="163519651">
    <w:abstractNumId w:val="19"/>
  </w:num>
  <w:num w:numId="22" w16cid:durableId="1055348700">
    <w:abstractNumId w:val="14"/>
  </w:num>
  <w:num w:numId="23" w16cid:durableId="59140580">
    <w:abstractNumId w:val="2"/>
  </w:num>
  <w:num w:numId="24" w16cid:durableId="555094694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51D4A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A5742"/>
    <w:rsid w:val="002B0146"/>
    <w:rsid w:val="002B71D1"/>
    <w:rsid w:val="002B7520"/>
    <w:rsid w:val="002C76D4"/>
    <w:rsid w:val="002D4874"/>
    <w:rsid w:val="002F2A42"/>
    <w:rsid w:val="002F4AAF"/>
    <w:rsid w:val="002F5784"/>
    <w:rsid w:val="002F5815"/>
    <w:rsid w:val="002F72A6"/>
    <w:rsid w:val="003112E7"/>
    <w:rsid w:val="00321C4D"/>
    <w:rsid w:val="00324DD2"/>
    <w:rsid w:val="003278D1"/>
    <w:rsid w:val="00343B27"/>
    <w:rsid w:val="0035084D"/>
    <w:rsid w:val="00364B94"/>
    <w:rsid w:val="0037589F"/>
    <w:rsid w:val="00376A53"/>
    <w:rsid w:val="00393B35"/>
    <w:rsid w:val="003A7847"/>
    <w:rsid w:val="003B017B"/>
    <w:rsid w:val="003B12B7"/>
    <w:rsid w:val="003F3000"/>
    <w:rsid w:val="004159D7"/>
    <w:rsid w:val="00420E18"/>
    <w:rsid w:val="00426441"/>
    <w:rsid w:val="004273F3"/>
    <w:rsid w:val="00427937"/>
    <w:rsid w:val="00430FC0"/>
    <w:rsid w:val="00432D77"/>
    <w:rsid w:val="00432DD2"/>
    <w:rsid w:val="00436DBD"/>
    <w:rsid w:val="00443E53"/>
    <w:rsid w:val="00446469"/>
    <w:rsid w:val="0045638F"/>
    <w:rsid w:val="00464E2C"/>
    <w:rsid w:val="004777B9"/>
    <w:rsid w:val="00480328"/>
    <w:rsid w:val="00490FED"/>
    <w:rsid w:val="004A5664"/>
    <w:rsid w:val="004A66A7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38FC"/>
    <w:rsid w:val="00514BB9"/>
    <w:rsid w:val="00515E48"/>
    <w:rsid w:val="00517406"/>
    <w:rsid w:val="00546121"/>
    <w:rsid w:val="00550C8F"/>
    <w:rsid w:val="00552817"/>
    <w:rsid w:val="005544BA"/>
    <w:rsid w:val="00571958"/>
    <w:rsid w:val="00576660"/>
    <w:rsid w:val="00583F29"/>
    <w:rsid w:val="0058483E"/>
    <w:rsid w:val="005861C0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2676"/>
    <w:rsid w:val="006A35C8"/>
    <w:rsid w:val="006A546D"/>
    <w:rsid w:val="006A6983"/>
    <w:rsid w:val="006B00DF"/>
    <w:rsid w:val="006B1BB5"/>
    <w:rsid w:val="006C1FC1"/>
    <w:rsid w:val="006C2013"/>
    <w:rsid w:val="006C3B24"/>
    <w:rsid w:val="006C45EA"/>
    <w:rsid w:val="006C7D54"/>
    <w:rsid w:val="006D7B45"/>
    <w:rsid w:val="006E538B"/>
    <w:rsid w:val="00705208"/>
    <w:rsid w:val="007119C7"/>
    <w:rsid w:val="00712965"/>
    <w:rsid w:val="007155B6"/>
    <w:rsid w:val="007207AC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92927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6149D"/>
    <w:rsid w:val="00973CBC"/>
    <w:rsid w:val="009766E7"/>
    <w:rsid w:val="00993F16"/>
    <w:rsid w:val="009A1D29"/>
    <w:rsid w:val="009A2639"/>
    <w:rsid w:val="009A37EE"/>
    <w:rsid w:val="009A6784"/>
    <w:rsid w:val="009B1880"/>
    <w:rsid w:val="009C36C3"/>
    <w:rsid w:val="009C5E6B"/>
    <w:rsid w:val="009C7A5A"/>
    <w:rsid w:val="009D72B3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AF4F46"/>
    <w:rsid w:val="00B0460C"/>
    <w:rsid w:val="00B04687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2462"/>
    <w:rsid w:val="00B7483E"/>
    <w:rsid w:val="00B754B7"/>
    <w:rsid w:val="00B77409"/>
    <w:rsid w:val="00B802FB"/>
    <w:rsid w:val="00B82083"/>
    <w:rsid w:val="00B906CA"/>
    <w:rsid w:val="00B931D4"/>
    <w:rsid w:val="00B9719B"/>
    <w:rsid w:val="00BA03A6"/>
    <w:rsid w:val="00BA5A87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BE1992"/>
    <w:rsid w:val="00C005C6"/>
    <w:rsid w:val="00C036D5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3095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D154E"/>
    <w:rsid w:val="00EE2147"/>
    <w:rsid w:val="00EE5B0C"/>
    <w:rsid w:val="00EF470E"/>
    <w:rsid w:val="00EF7DC1"/>
    <w:rsid w:val="00F05604"/>
    <w:rsid w:val="00F06586"/>
    <w:rsid w:val="00F140E1"/>
    <w:rsid w:val="00F176DC"/>
    <w:rsid w:val="00F2229C"/>
    <w:rsid w:val="00F24211"/>
    <w:rsid w:val="00F3013E"/>
    <w:rsid w:val="00F33AEA"/>
    <w:rsid w:val="00F503B3"/>
    <w:rsid w:val="00F61354"/>
    <w:rsid w:val="00F66952"/>
    <w:rsid w:val="00F67FD4"/>
    <w:rsid w:val="00F70E16"/>
    <w:rsid w:val="00F74263"/>
    <w:rsid w:val="00F767F0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1026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6</cp:revision>
  <dcterms:created xsi:type="dcterms:W3CDTF">2025-07-23T10:23:00Z</dcterms:created>
  <dcterms:modified xsi:type="dcterms:W3CDTF">2025-10-21T20:42:00Z</dcterms:modified>
</cp:coreProperties>
</file>